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DD2" w:rsidRPr="00B357F4" w:rsidRDefault="00527DD2" w:rsidP="00527DD2">
      <w:pPr>
        <w:jc w:val="center"/>
        <w:rPr>
          <w:b/>
          <w:sz w:val="52"/>
          <w:szCs w:val="36"/>
          <w:u w:val="single"/>
        </w:rPr>
      </w:pPr>
      <w:r w:rsidRPr="00B357F4">
        <w:rPr>
          <w:b/>
          <w:sz w:val="52"/>
          <w:szCs w:val="36"/>
          <w:u w:val="single"/>
        </w:rPr>
        <w:t xml:space="preserve">Packliste 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Isomatte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Schlafsack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Taschenlampe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Taschenmesser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PowerBank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Badelatschen/ </w:t>
      </w:r>
      <w:proofErr w:type="spellStart"/>
      <w:r>
        <w:rPr>
          <w:sz w:val="36"/>
          <w:szCs w:val="36"/>
        </w:rPr>
        <w:t>FlipFlops</w:t>
      </w:r>
      <w:proofErr w:type="spellEnd"/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Handtücher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Hygieneartikel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Kopfschutz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Sonnencreme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Badesachen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Sportsachen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Normale Kleidung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Etwas für die Kirche</w:t>
      </w:r>
    </w:p>
    <w:p w:rsid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Ggf. Regenkleidung</w:t>
      </w:r>
    </w:p>
    <w:p w:rsidR="00527DD2" w:rsidRPr="00527DD2" w:rsidRDefault="00527DD2" w:rsidP="00527DD2">
      <w:pPr>
        <w:pStyle w:val="Listenabsatz"/>
        <w:numPr>
          <w:ilvl w:val="1"/>
          <w:numId w:val="2"/>
        </w:numPr>
        <w:rPr>
          <w:sz w:val="36"/>
          <w:szCs w:val="36"/>
        </w:rPr>
      </w:pPr>
      <w:bookmarkStart w:id="0" w:name="_GoBack"/>
      <w:bookmarkEnd w:id="0"/>
    </w:p>
    <w:sectPr w:rsidR="00527DD2" w:rsidRPr="00527DD2" w:rsidSect="00A11C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50F1"/>
    <w:multiLevelType w:val="hybridMultilevel"/>
    <w:tmpl w:val="96FCE9B4"/>
    <w:lvl w:ilvl="0" w:tplc="B8CE335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B8CE335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C210B"/>
    <w:multiLevelType w:val="hybridMultilevel"/>
    <w:tmpl w:val="9962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7DD2"/>
    <w:rsid w:val="0018212B"/>
    <w:rsid w:val="00527DD2"/>
    <w:rsid w:val="00574D36"/>
    <w:rsid w:val="00880C01"/>
    <w:rsid w:val="00942154"/>
    <w:rsid w:val="00A11CF3"/>
    <w:rsid w:val="00B357F4"/>
    <w:rsid w:val="00B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4F07-B3ED-49C3-9C22-57C483AF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4D3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212B"/>
    <w:pPr>
      <w:keepNext/>
      <w:keepLines/>
      <w:spacing w:before="480" w:after="0"/>
      <w:outlineLvl w:val="0"/>
    </w:pPr>
    <w:rPr>
      <w:rFonts w:eastAsiaTheme="majorEastAsia" w:cstheme="majorBidi"/>
      <w:bCs/>
      <w:sz w:val="4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212B"/>
    <w:pPr>
      <w:keepNext/>
      <w:keepLines/>
      <w:spacing w:before="200" w:after="0"/>
      <w:outlineLvl w:val="1"/>
    </w:pPr>
    <w:rPr>
      <w:rFonts w:eastAsiaTheme="majorEastAsia" w:cstheme="majorBidi"/>
      <w:bCs/>
      <w:sz w:val="36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212B"/>
    <w:rPr>
      <w:rFonts w:ascii="Arial" w:eastAsiaTheme="majorEastAsia" w:hAnsi="Arial" w:cstheme="majorBidi"/>
      <w:bCs/>
      <w:sz w:val="44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212B"/>
    <w:rPr>
      <w:rFonts w:ascii="Arial" w:eastAsiaTheme="majorEastAsia" w:hAnsi="Arial" w:cstheme="majorBidi"/>
      <w:bCs/>
      <w:sz w:val="36"/>
      <w:szCs w:val="26"/>
      <w:u w:val="single"/>
    </w:rPr>
  </w:style>
  <w:style w:type="paragraph" w:styleId="Listenabsatz">
    <w:name w:val="List Paragraph"/>
    <w:basedOn w:val="Standard"/>
    <w:uiPriority w:val="34"/>
    <w:qFormat/>
    <w:rsid w:val="0052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Breckle</dc:creator>
  <cp:keywords/>
  <dc:description/>
  <cp:lastModifiedBy>Judith Breckle</cp:lastModifiedBy>
  <cp:revision>4</cp:revision>
  <dcterms:created xsi:type="dcterms:W3CDTF">2018-04-15T10:41:00Z</dcterms:created>
  <dcterms:modified xsi:type="dcterms:W3CDTF">2018-04-15T10:50:00Z</dcterms:modified>
</cp:coreProperties>
</file>